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644" w:type="dxa"/>
        <w:tblLook w:val="04A0"/>
      </w:tblPr>
      <w:tblGrid>
        <w:gridCol w:w="4926"/>
      </w:tblGrid>
      <w:tr w:rsidR="00330B4F" w:rsidTr="00372AA4">
        <w:trPr>
          <w:trHeight w:val="1568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330B4F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330B4F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  <w:r w:rsidR="00CB585E">
              <w:rPr>
                <w:sz w:val="28"/>
                <w:szCs w:val="28"/>
              </w:rPr>
              <w:t>Балко-Грузского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</w:p>
          <w:p w:rsidR="00330B4F" w:rsidRPr="00FB39BC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B585E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.0</w:t>
            </w:r>
            <w:r w:rsidR="00CB585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.201</w:t>
            </w:r>
            <w:r w:rsidR="00CB585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 </w:t>
            </w:r>
            <w:r w:rsidR="00CB58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="00CB585E">
              <w:rPr>
                <w:sz w:val="28"/>
                <w:szCs w:val="28"/>
              </w:rPr>
              <w:t>00</w:t>
            </w:r>
          </w:p>
          <w:p w:rsidR="00330B4F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330B4F" w:rsidRPr="00FB39BC" w:rsidRDefault="00330B4F" w:rsidP="00EC3A6D">
      <w:pPr>
        <w:spacing w:line="276" w:lineRule="auto"/>
        <w:jc w:val="center"/>
        <w:rPr>
          <w:b/>
          <w:sz w:val="28"/>
          <w:szCs w:val="28"/>
        </w:rPr>
      </w:pPr>
      <w:r w:rsidRPr="00FB39BC">
        <w:rPr>
          <w:b/>
          <w:sz w:val="28"/>
          <w:szCs w:val="28"/>
        </w:rPr>
        <w:t>ПРОЕКТ РЕШЕНИЯ СОБРАНИЯ ДЕПУТАТОВ</w:t>
      </w:r>
    </w:p>
    <w:p w:rsidR="00330B4F" w:rsidRDefault="00330B4F" w:rsidP="00EC3A6D">
      <w:pPr>
        <w:spacing w:line="276" w:lineRule="auto"/>
        <w:jc w:val="center"/>
        <w:rPr>
          <w:b/>
          <w:sz w:val="28"/>
          <w:szCs w:val="28"/>
        </w:rPr>
      </w:pPr>
      <w:r w:rsidRPr="00FB39BC">
        <w:rPr>
          <w:b/>
          <w:sz w:val="28"/>
          <w:szCs w:val="28"/>
        </w:rPr>
        <w:t xml:space="preserve"> </w:t>
      </w:r>
      <w:r w:rsidR="00372AA4">
        <w:rPr>
          <w:b/>
          <w:sz w:val="28"/>
          <w:szCs w:val="28"/>
        </w:rPr>
        <w:t>БАЛКО-ГРУЗСКОГО СЕЛЬКОГО ПОСЕЛЕНИЯ</w:t>
      </w:r>
    </w:p>
    <w:p w:rsidR="00330B4F" w:rsidRPr="00FB39BC" w:rsidRDefault="00330B4F" w:rsidP="00EC3A6D">
      <w:pPr>
        <w:spacing w:line="276" w:lineRule="auto"/>
        <w:jc w:val="center"/>
        <w:rPr>
          <w:b/>
          <w:sz w:val="28"/>
          <w:szCs w:val="28"/>
        </w:rPr>
      </w:pPr>
      <w:r w:rsidRPr="00FB39BC">
        <w:rPr>
          <w:b/>
          <w:sz w:val="28"/>
          <w:szCs w:val="28"/>
        </w:rPr>
        <w:t xml:space="preserve">«О внесении изменений </w:t>
      </w:r>
      <w:r w:rsidR="00CB585E">
        <w:rPr>
          <w:b/>
          <w:sz w:val="28"/>
          <w:szCs w:val="28"/>
        </w:rPr>
        <w:t>в решение Собрания депутатов Балко-Грузского сельского поселения № 40 от 30.10.2017 г. «Об утверждении Правил благоустройства территорий Балко-Грузского сельского поселения</w:t>
      </w:r>
      <w:r w:rsidRPr="00FB39BC">
        <w:rPr>
          <w:b/>
          <w:sz w:val="28"/>
          <w:szCs w:val="28"/>
        </w:rPr>
        <w:t>»</w:t>
      </w:r>
    </w:p>
    <w:p w:rsidR="00330B4F" w:rsidRDefault="00330B4F" w:rsidP="00EC3A6D">
      <w:pPr>
        <w:spacing w:line="276" w:lineRule="auto"/>
        <w:rPr>
          <w:b/>
          <w:sz w:val="28"/>
          <w:szCs w:val="28"/>
        </w:rPr>
      </w:pPr>
    </w:p>
    <w:p w:rsidR="00CB585E" w:rsidRPr="00C83CCF" w:rsidRDefault="00CB585E" w:rsidP="00CB585E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C83CCF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организации благоустройства и повышения эффективности проводимых мероприятий по благоустройству и санитарному содержанию территории Балко-Грузского сельского поселения, в соответствии со ст. 14 Федерального закона от 06.10.2003 г. № 131-ФЗ «Об общих принципах организации местного самоуправления в Российской Федерации» и </w:t>
      </w:r>
      <w:r w:rsidRPr="00C83CCF">
        <w:rPr>
          <w:sz w:val="28"/>
          <w:szCs w:val="28"/>
        </w:rPr>
        <w:t xml:space="preserve">приведения </w:t>
      </w:r>
      <w:r>
        <w:rPr>
          <w:sz w:val="28"/>
          <w:szCs w:val="28"/>
        </w:rPr>
        <w:t xml:space="preserve">муниципальных правовых актов в соответствие с действующим законодательством, </w:t>
      </w:r>
      <w:r w:rsidRPr="00C83CCF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C83CCF"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Балко-Грузское</w:t>
      </w:r>
      <w:proofErr w:type="spellEnd"/>
      <w:r>
        <w:rPr>
          <w:sz w:val="28"/>
          <w:szCs w:val="28"/>
        </w:rPr>
        <w:t xml:space="preserve"> сельское поселение</w:t>
      </w:r>
      <w:r w:rsidRPr="00C83CCF">
        <w:rPr>
          <w:sz w:val="28"/>
          <w:szCs w:val="28"/>
        </w:rPr>
        <w:t xml:space="preserve">», Собрание депутатов </w:t>
      </w:r>
      <w:r>
        <w:rPr>
          <w:sz w:val="28"/>
          <w:szCs w:val="28"/>
        </w:rPr>
        <w:t>Балко-Грузского сельского поселения</w:t>
      </w:r>
      <w:proofErr w:type="gramEnd"/>
    </w:p>
    <w:p w:rsidR="00330B4F" w:rsidRPr="00FB39BC" w:rsidRDefault="00330B4F" w:rsidP="00EC3A6D">
      <w:pPr>
        <w:spacing w:line="276" w:lineRule="auto"/>
        <w:jc w:val="center"/>
        <w:rPr>
          <w:sz w:val="28"/>
          <w:szCs w:val="28"/>
        </w:rPr>
      </w:pPr>
      <w:r w:rsidRPr="00FB39BC">
        <w:rPr>
          <w:sz w:val="28"/>
          <w:szCs w:val="28"/>
        </w:rPr>
        <w:t>РЕШИЛО:</w:t>
      </w:r>
    </w:p>
    <w:p w:rsidR="00330B4F" w:rsidRPr="00FB39BC" w:rsidRDefault="00330B4F" w:rsidP="00EC3A6D">
      <w:pPr>
        <w:spacing w:line="276" w:lineRule="auto"/>
        <w:jc w:val="center"/>
        <w:rPr>
          <w:sz w:val="28"/>
          <w:szCs w:val="28"/>
        </w:rPr>
      </w:pPr>
    </w:p>
    <w:p w:rsidR="00330B4F" w:rsidRPr="00FB39BC" w:rsidRDefault="00330B4F" w:rsidP="00EC3A6D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FB39BC">
        <w:rPr>
          <w:sz w:val="28"/>
          <w:szCs w:val="28"/>
        </w:rPr>
        <w:t xml:space="preserve">Внести в </w:t>
      </w:r>
      <w:r w:rsidR="00CB585E">
        <w:rPr>
          <w:sz w:val="28"/>
          <w:szCs w:val="28"/>
        </w:rPr>
        <w:t xml:space="preserve">решение Собрания депутатов Балко-Грузского сельского поселения № 40 от 30.10.2017 г. «Об утверждении Правил благоустройства территорий Балко-Грузского сельского поселения» </w:t>
      </w:r>
      <w:r w:rsidRPr="00FB39BC">
        <w:rPr>
          <w:sz w:val="28"/>
          <w:szCs w:val="28"/>
        </w:rPr>
        <w:t>следующие изменения:</w:t>
      </w:r>
    </w:p>
    <w:p w:rsidR="00330B4F" w:rsidRPr="00FB39BC" w:rsidRDefault="00330B4F" w:rsidP="00EC3A6D">
      <w:pPr>
        <w:spacing w:line="276" w:lineRule="auto"/>
        <w:jc w:val="both"/>
        <w:rPr>
          <w:sz w:val="28"/>
          <w:szCs w:val="28"/>
        </w:rPr>
      </w:pPr>
    </w:p>
    <w:p w:rsidR="00330B4F" w:rsidRPr="00330B4F" w:rsidRDefault="00330B4F" w:rsidP="00EC3A6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  <w:color w:val="000000"/>
          <w:sz w:val="28"/>
          <w:szCs w:val="28"/>
        </w:rPr>
      </w:pPr>
      <w:r w:rsidRPr="00330B4F">
        <w:rPr>
          <w:b/>
          <w:color w:val="000000"/>
          <w:sz w:val="28"/>
          <w:szCs w:val="28"/>
        </w:rPr>
        <w:t xml:space="preserve">в статье </w:t>
      </w:r>
      <w:r w:rsidR="00CB585E">
        <w:rPr>
          <w:b/>
          <w:color w:val="000000"/>
          <w:sz w:val="28"/>
          <w:szCs w:val="28"/>
        </w:rPr>
        <w:t>12</w:t>
      </w:r>
      <w:r w:rsidRPr="00330B4F">
        <w:rPr>
          <w:b/>
          <w:color w:val="000000"/>
          <w:sz w:val="28"/>
          <w:szCs w:val="28"/>
        </w:rPr>
        <w:t>:</w:t>
      </w:r>
    </w:p>
    <w:p w:rsidR="00330B4F" w:rsidRPr="00FB39BC" w:rsidRDefault="00330B4F" w:rsidP="00EC3A6D">
      <w:pPr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b/>
          <w:color w:val="000000"/>
          <w:sz w:val="28"/>
          <w:szCs w:val="28"/>
        </w:rPr>
      </w:pPr>
      <w:r w:rsidRPr="00FB39BC">
        <w:rPr>
          <w:b/>
          <w:color w:val="000000"/>
          <w:sz w:val="28"/>
          <w:szCs w:val="28"/>
        </w:rPr>
        <w:t xml:space="preserve">пункт </w:t>
      </w:r>
      <w:r w:rsidR="00CB585E">
        <w:rPr>
          <w:b/>
          <w:color w:val="000000"/>
          <w:sz w:val="28"/>
          <w:szCs w:val="28"/>
        </w:rPr>
        <w:t>12.8.5</w:t>
      </w:r>
      <w:r w:rsidRPr="00FB39BC">
        <w:rPr>
          <w:b/>
          <w:color w:val="000000"/>
          <w:sz w:val="28"/>
          <w:szCs w:val="28"/>
        </w:rPr>
        <w:t xml:space="preserve"> изложить в новой редакции:</w:t>
      </w:r>
    </w:p>
    <w:p w:rsidR="00330B4F" w:rsidRPr="00FB39BC" w:rsidRDefault="00330B4F" w:rsidP="0006240F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8"/>
          <w:szCs w:val="28"/>
        </w:rPr>
      </w:pPr>
      <w:r w:rsidRPr="00FB39BC">
        <w:rPr>
          <w:color w:val="000000"/>
          <w:sz w:val="28"/>
          <w:szCs w:val="28"/>
        </w:rPr>
        <w:t>«</w:t>
      </w:r>
      <w:r w:rsidR="00CB585E">
        <w:rPr>
          <w:sz w:val="28"/>
          <w:szCs w:val="28"/>
        </w:rPr>
        <w:t>12.8.5. Потребители осуществляют складирование ТКО в местах их сбора и накопления, определенных договором об оказании услуг по обращению с ТКО, в соответствии со схемой обращения с отходами. Заключение юридическими, физическими лицами</w:t>
      </w:r>
      <w:r w:rsidR="0006240F">
        <w:rPr>
          <w:sz w:val="28"/>
          <w:szCs w:val="28"/>
        </w:rPr>
        <w:t>, индивидуальными предпринимателями договора на оказание услуг по обращению с отходами являются обязательными»</w:t>
      </w:r>
      <w:r w:rsidR="00CB585E">
        <w:rPr>
          <w:sz w:val="28"/>
          <w:szCs w:val="28"/>
        </w:rPr>
        <w:t xml:space="preserve"> </w:t>
      </w:r>
      <w:r w:rsidRPr="00FB39BC">
        <w:rPr>
          <w:sz w:val="28"/>
          <w:szCs w:val="28"/>
        </w:rPr>
        <w:t xml:space="preserve"> </w:t>
      </w:r>
    </w:p>
    <w:p w:rsidR="00330B4F" w:rsidRPr="00372AA4" w:rsidRDefault="00330B4F" w:rsidP="00EC3A6D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372AA4">
        <w:rPr>
          <w:color w:val="000000"/>
          <w:sz w:val="28"/>
          <w:szCs w:val="28"/>
        </w:rPr>
        <w:t>Настоящее решение вступает в силу со дня его официального опубликования</w:t>
      </w:r>
      <w:r w:rsidR="00372AA4">
        <w:rPr>
          <w:color w:val="000000"/>
          <w:sz w:val="28"/>
          <w:szCs w:val="28"/>
        </w:rPr>
        <w:t>.</w:t>
      </w:r>
    </w:p>
    <w:tbl>
      <w:tblPr>
        <w:tblW w:w="9573" w:type="dxa"/>
        <w:tblLook w:val="04A0"/>
      </w:tblPr>
      <w:tblGrid>
        <w:gridCol w:w="4928"/>
        <w:gridCol w:w="2268"/>
        <w:gridCol w:w="2377"/>
      </w:tblGrid>
      <w:tr w:rsidR="006B6F07" w:rsidRPr="001C66F7" w:rsidTr="00B824A4">
        <w:tc>
          <w:tcPr>
            <w:tcW w:w="4928" w:type="dxa"/>
          </w:tcPr>
          <w:p w:rsidR="006B6F07" w:rsidRPr="001C66F7" w:rsidRDefault="006B6F07" w:rsidP="007C156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C66F7">
              <w:rPr>
                <w:sz w:val="28"/>
                <w:szCs w:val="28"/>
              </w:rPr>
              <w:t>Председатель Собрания депутатов – глава</w:t>
            </w:r>
            <w:r w:rsidR="007C156A">
              <w:rPr>
                <w:sz w:val="28"/>
                <w:szCs w:val="28"/>
              </w:rPr>
              <w:t xml:space="preserve"> Балко-Грузского сельского поселения</w:t>
            </w:r>
          </w:p>
        </w:tc>
        <w:tc>
          <w:tcPr>
            <w:tcW w:w="2268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color w:val="BFBFBF"/>
                <w:sz w:val="28"/>
                <w:szCs w:val="28"/>
              </w:rPr>
            </w:pPr>
          </w:p>
          <w:p w:rsidR="006B6F07" w:rsidRPr="001C66F7" w:rsidRDefault="006B6F07" w:rsidP="00EC3A6D">
            <w:pPr>
              <w:spacing w:line="276" w:lineRule="auto"/>
              <w:jc w:val="both"/>
              <w:rPr>
                <w:color w:val="BFBFBF"/>
                <w:sz w:val="28"/>
                <w:szCs w:val="28"/>
              </w:rPr>
            </w:pPr>
            <w:r w:rsidRPr="001C66F7">
              <w:rPr>
                <w:color w:val="BFBFBF"/>
                <w:sz w:val="28"/>
                <w:szCs w:val="28"/>
              </w:rPr>
              <w:t>_____________</w:t>
            </w:r>
          </w:p>
        </w:tc>
        <w:tc>
          <w:tcPr>
            <w:tcW w:w="2377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6B6F07" w:rsidRPr="001C66F7" w:rsidRDefault="006B6F07" w:rsidP="007C156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C66F7">
              <w:rPr>
                <w:sz w:val="28"/>
                <w:szCs w:val="28"/>
              </w:rPr>
              <w:t xml:space="preserve">А. </w:t>
            </w:r>
            <w:r w:rsidR="007C156A">
              <w:rPr>
                <w:sz w:val="28"/>
                <w:szCs w:val="28"/>
              </w:rPr>
              <w:t>Г</w:t>
            </w:r>
            <w:r w:rsidRPr="001C66F7">
              <w:rPr>
                <w:sz w:val="28"/>
                <w:szCs w:val="28"/>
              </w:rPr>
              <w:t xml:space="preserve">. </w:t>
            </w:r>
            <w:r w:rsidR="007C156A">
              <w:rPr>
                <w:sz w:val="28"/>
                <w:szCs w:val="28"/>
              </w:rPr>
              <w:t>Романов</w:t>
            </w:r>
          </w:p>
        </w:tc>
      </w:tr>
    </w:tbl>
    <w:p w:rsidR="00330B4F" w:rsidRPr="00FB39BC" w:rsidRDefault="00330B4F" w:rsidP="00EC3A6D">
      <w:pPr>
        <w:spacing w:line="276" w:lineRule="auto"/>
        <w:jc w:val="both"/>
        <w:rPr>
          <w:sz w:val="28"/>
          <w:szCs w:val="28"/>
        </w:rPr>
      </w:pPr>
    </w:p>
    <w:p w:rsidR="00330B4F" w:rsidRPr="00FB39BC" w:rsidRDefault="00372AA4" w:rsidP="00EC3A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х. Мирный</w:t>
      </w:r>
    </w:p>
    <w:p w:rsidR="00330B4F" w:rsidRPr="00FB39BC" w:rsidRDefault="00372AA4" w:rsidP="00EC3A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 _________ 2019</w:t>
      </w:r>
      <w:r w:rsidR="00330B4F" w:rsidRPr="00FB39BC">
        <w:rPr>
          <w:sz w:val="28"/>
          <w:szCs w:val="28"/>
        </w:rPr>
        <w:t xml:space="preserve"> г.</w:t>
      </w:r>
    </w:p>
    <w:p w:rsidR="00330B4F" w:rsidRDefault="006B6F07" w:rsidP="00EC3A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330B4F" w:rsidRPr="00FB39BC">
        <w:rPr>
          <w:sz w:val="28"/>
          <w:szCs w:val="28"/>
        </w:rPr>
        <w:t>____</w:t>
      </w:r>
    </w:p>
    <w:p w:rsidR="00EC3A6D" w:rsidRPr="00FB39BC" w:rsidRDefault="00EC3A6D" w:rsidP="00EC3A6D">
      <w:pPr>
        <w:spacing w:line="276" w:lineRule="auto"/>
        <w:jc w:val="both"/>
        <w:rPr>
          <w:sz w:val="28"/>
          <w:szCs w:val="28"/>
        </w:rPr>
      </w:pPr>
    </w:p>
    <w:tbl>
      <w:tblPr>
        <w:tblW w:w="9573" w:type="dxa"/>
        <w:tblLook w:val="04A0"/>
      </w:tblPr>
      <w:tblGrid>
        <w:gridCol w:w="4928"/>
        <w:gridCol w:w="2268"/>
        <w:gridCol w:w="2377"/>
      </w:tblGrid>
      <w:tr w:rsidR="006B6F07" w:rsidRPr="001C66F7" w:rsidTr="00B824A4">
        <w:tc>
          <w:tcPr>
            <w:tcW w:w="4928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color w:val="BFBFBF"/>
                <w:sz w:val="28"/>
                <w:szCs w:val="28"/>
              </w:rPr>
            </w:pPr>
          </w:p>
        </w:tc>
        <w:tc>
          <w:tcPr>
            <w:tcW w:w="2377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AC0F53" w:rsidRDefault="00AC0F53" w:rsidP="00EC3A6D">
      <w:pPr>
        <w:spacing w:line="276" w:lineRule="auto"/>
        <w:jc w:val="both"/>
      </w:pPr>
    </w:p>
    <w:sectPr w:rsidR="00AC0F53" w:rsidSect="00372AA4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F6902"/>
    <w:multiLevelType w:val="hybridMultilevel"/>
    <w:tmpl w:val="7232516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1E27ECE"/>
    <w:multiLevelType w:val="hybridMultilevel"/>
    <w:tmpl w:val="4F0E5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B4F"/>
    <w:rsid w:val="0006240F"/>
    <w:rsid w:val="000E30C2"/>
    <w:rsid w:val="000E5DAF"/>
    <w:rsid w:val="00124C3A"/>
    <w:rsid w:val="00313DB2"/>
    <w:rsid w:val="00330B4F"/>
    <w:rsid w:val="00372AA4"/>
    <w:rsid w:val="006B6F07"/>
    <w:rsid w:val="007C156A"/>
    <w:rsid w:val="007E7E43"/>
    <w:rsid w:val="00842040"/>
    <w:rsid w:val="00867C69"/>
    <w:rsid w:val="00AC0F53"/>
    <w:rsid w:val="00C97F30"/>
    <w:rsid w:val="00CB585E"/>
    <w:rsid w:val="00EC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30B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30B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30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B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5</cp:revision>
  <cp:lastPrinted>2019-03-22T08:28:00Z</cp:lastPrinted>
  <dcterms:created xsi:type="dcterms:W3CDTF">2019-03-22T04:40:00Z</dcterms:created>
  <dcterms:modified xsi:type="dcterms:W3CDTF">2019-03-22T08:34:00Z</dcterms:modified>
</cp:coreProperties>
</file>